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B6B" w:rsidRPr="00535775" w:rsidRDefault="00721A67" w:rsidP="0053577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775">
        <w:rPr>
          <w:rFonts w:ascii="Times New Roman" w:hAnsi="Times New Roman" w:cs="Times New Roman"/>
          <w:b/>
          <w:sz w:val="28"/>
          <w:szCs w:val="28"/>
        </w:rPr>
        <w:t>Теоретическое задание №5</w:t>
      </w:r>
    </w:p>
    <w:p w:rsidR="00721A67" w:rsidRPr="00535775" w:rsidRDefault="00721A67" w:rsidP="0053577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A67" w:rsidRDefault="00721A67" w:rsidP="0053577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775">
        <w:rPr>
          <w:rFonts w:ascii="Times New Roman" w:hAnsi="Times New Roman" w:cs="Times New Roman"/>
          <w:b/>
          <w:sz w:val="28"/>
          <w:szCs w:val="28"/>
        </w:rPr>
        <w:t>Тема: «Социально-демографиче</w:t>
      </w:r>
      <w:r w:rsidR="00535775" w:rsidRPr="00535775">
        <w:rPr>
          <w:rFonts w:ascii="Times New Roman" w:hAnsi="Times New Roman" w:cs="Times New Roman"/>
          <w:b/>
          <w:sz w:val="28"/>
          <w:szCs w:val="28"/>
        </w:rPr>
        <w:t>с</w:t>
      </w:r>
      <w:r w:rsidRPr="00535775">
        <w:rPr>
          <w:rFonts w:ascii="Times New Roman" w:hAnsi="Times New Roman" w:cs="Times New Roman"/>
          <w:b/>
          <w:sz w:val="28"/>
          <w:szCs w:val="28"/>
        </w:rPr>
        <w:t>кая характеристика обслуживаемого контингента и планирование повседневной деятельности участковой медицинской сестры»</w:t>
      </w:r>
    </w:p>
    <w:p w:rsidR="002B0A1C" w:rsidRDefault="002B0A1C" w:rsidP="0053577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A1C" w:rsidRPr="00535775" w:rsidRDefault="002B0A1C" w:rsidP="0053577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A67" w:rsidRPr="00535775" w:rsidRDefault="00721A67" w:rsidP="005357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1A67" w:rsidRPr="00535775" w:rsidRDefault="00721A67" w:rsidP="005357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775">
        <w:rPr>
          <w:rFonts w:ascii="Times New Roman" w:hAnsi="Times New Roman" w:cs="Times New Roman"/>
          <w:sz w:val="28"/>
          <w:szCs w:val="28"/>
        </w:rPr>
        <w:t>План:</w:t>
      </w:r>
    </w:p>
    <w:p w:rsidR="00721A67" w:rsidRPr="00535775" w:rsidRDefault="00721A67" w:rsidP="0053577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775">
        <w:rPr>
          <w:rFonts w:ascii="Times New Roman" w:hAnsi="Times New Roman" w:cs="Times New Roman"/>
          <w:sz w:val="28"/>
          <w:szCs w:val="28"/>
        </w:rPr>
        <w:t>Утвержденная документация персонального учета населения обслуживаемого участка.</w:t>
      </w:r>
    </w:p>
    <w:p w:rsidR="00721A67" w:rsidRPr="00535775" w:rsidRDefault="00721A67" w:rsidP="0053577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775">
        <w:rPr>
          <w:rFonts w:ascii="Times New Roman" w:hAnsi="Times New Roman" w:cs="Times New Roman"/>
          <w:sz w:val="28"/>
          <w:szCs w:val="28"/>
        </w:rPr>
        <w:t>Время и методы организации ведения персонального участка.</w:t>
      </w:r>
    </w:p>
    <w:p w:rsidR="00721A67" w:rsidRPr="00535775" w:rsidRDefault="00721A67" w:rsidP="0053577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775">
        <w:rPr>
          <w:rFonts w:ascii="Times New Roman" w:hAnsi="Times New Roman" w:cs="Times New Roman"/>
          <w:sz w:val="28"/>
          <w:szCs w:val="28"/>
        </w:rPr>
        <w:t>3. Обработка данных персонального учета разделение на группы, требующие общих медицинских мероприятий.</w:t>
      </w:r>
    </w:p>
    <w:p w:rsidR="00721A67" w:rsidRDefault="00721A67" w:rsidP="0053577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775">
        <w:rPr>
          <w:rFonts w:ascii="Times New Roman" w:hAnsi="Times New Roman" w:cs="Times New Roman"/>
          <w:sz w:val="28"/>
          <w:szCs w:val="28"/>
        </w:rPr>
        <w:t>Использование данных учета для оценки контингента и планирования повседневной деятельности в зависимости от  характеристик обслуживаемого контингента.</w:t>
      </w:r>
    </w:p>
    <w:p w:rsidR="00535775" w:rsidRDefault="00535775" w:rsidP="00CF6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5775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 Планирование и</w:t>
      </w:r>
      <w:r w:rsidR="00CF68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составление заявок на медицинскую документацию учета и контроля, медикаменты, изделия медицинского </w:t>
      </w:r>
      <w:r w:rsidR="00CF6867">
        <w:rPr>
          <w:rFonts w:ascii="Times New Roman" w:hAnsi="Times New Roman" w:cs="Times New Roman"/>
          <w:sz w:val="28"/>
          <w:szCs w:val="28"/>
        </w:rPr>
        <w:t>назначения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имуннобиологические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(ИБП) препараты.</w:t>
      </w:r>
    </w:p>
    <w:p w:rsidR="00535775" w:rsidRDefault="00535775" w:rsidP="00CF6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Амбулаторно-поликлиническая помощь в настоящее время проводится по территориальному участковому принципу. Территория деятельности поликлиники делится на </w:t>
      </w:r>
      <w:r w:rsidR="00CF6867">
        <w:rPr>
          <w:rFonts w:ascii="Times New Roman" w:hAnsi="Times New Roman" w:cs="Times New Roman"/>
          <w:sz w:val="28"/>
          <w:szCs w:val="28"/>
        </w:rPr>
        <w:t>терапевтические участки с количеством населения 1700 человек. Количество человек и территория обслуживания поликлиники утверждаются приказами муниципального органа здравоохранения, а участков – приказом главного врача данной поликлиники.</w:t>
      </w:r>
    </w:p>
    <w:p w:rsidR="00CF6867" w:rsidRDefault="00CF6867" w:rsidP="00CF6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поликлинике организовывается терапевтическое отделение и отделения «узких» специалистов, диагностические и восстановительного лечения. И число отделений зависит от количества обслуживаемого населения (мощность) поликлиники.</w:t>
      </w:r>
    </w:p>
    <w:p w:rsidR="00CF6867" w:rsidRDefault="00CF6867" w:rsidP="00CF6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Участковый принцип позволяет врачу и участковой медсестре хорошо изучить свой участок, узнавать людей, их семьи.</w:t>
      </w:r>
    </w:p>
    <w:p w:rsidR="00CF6867" w:rsidRDefault="00CF6867" w:rsidP="00CF6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847508">
        <w:rPr>
          <w:rFonts w:ascii="Times New Roman" w:hAnsi="Times New Roman" w:cs="Times New Roman"/>
          <w:sz w:val="28"/>
          <w:szCs w:val="28"/>
        </w:rPr>
        <w:t>частковая медсестра, особенно</w:t>
      </w:r>
      <w:r w:rsidR="005142ED">
        <w:rPr>
          <w:rFonts w:ascii="Times New Roman" w:hAnsi="Times New Roman" w:cs="Times New Roman"/>
          <w:sz w:val="28"/>
          <w:szCs w:val="28"/>
        </w:rPr>
        <w:t xml:space="preserve"> т</w:t>
      </w:r>
      <w:r w:rsidR="00D872D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что впервые прибыла на участок, по назначению врача</w:t>
      </w:r>
      <w:r w:rsidR="0084750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должна составить персональный учет взрослого населения участка</w:t>
      </w:r>
      <w:r w:rsidR="00E55E41">
        <w:rPr>
          <w:rFonts w:ascii="Times New Roman" w:hAnsi="Times New Roman" w:cs="Times New Roman"/>
          <w:sz w:val="28"/>
          <w:szCs w:val="28"/>
        </w:rPr>
        <w:t xml:space="preserve"> 1700 человек</w:t>
      </w:r>
      <w:r>
        <w:rPr>
          <w:rFonts w:ascii="Times New Roman" w:hAnsi="Times New Roman" w:cs="Times New Roman"/>
          <w:sz w:val="28"/>
          <w:szCs w:val="28"/>
        </w:rPr>
        <w:t xml:space="preserve">. Участковая педиатрическая медсестра – детского населения участка, а медсестра врача общей (семейной) практики – переписывает все население участка (1500 человек).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Заполняется «паспорт» участка, форма ОЗО/</w:t>
      </w:r>
      <w:proofErr w:type="spellStart"/>
      <w:r>
        <w:rPr>
          <w:rFonts w:ascii="Times New Roman" w:hAnsi="Times New Roman" w:cs="Times New Roman"/>
          <w:sz w:val="28"/>
          <w:szCs w:val="28"/>
        </w:rPr>
        <w:t>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D6B81">
        <w:rPr>
          <w:rFonts w:ascii="Times New Roman" w:hAnsi="Times New Roman" w:cs="Times New Roman"/>
          <w:sz w:val="28"/>
          <w:szCs w:val="28"/>
        </w:rPr>
        <w:t>утвержденная</w:t>
      </w:r>
      <w:r>
        <w:rPr>
          <w:rFonts w:ascii="Times New Roman" w:hAnsi="Times New Roman" w:cs="Times New Roman"/>
          <w:sz w:val="28"/>
          <w:szCs w:val="28"/>
        </w:rPr>
        <w:t xml:space="preserve">  приказом МЗ РФ №255 от 22 ноября 2004 г. </w:t>
      </w:r>
      <w:r w:rsidR="001D6B81">
        <w:rPr>
          <w:rFonts w:ascii="Times New Roman" w:hAnsi="Times New Roman" w:cs="Times New Roman"/>
          <w:sz w:val="28"/>
          <w:szCs w:val="28"/>
        </w:rPr>
        <w:t xml:space="preserve"> Чтобы списки были достоверными, они должны быть сверены в паспортных от</w:t>
      </w:r>
      <w:r w:rsidR="00C166D2">
        <w:rPr>
          <w:rFonts w:ascii="Times New Roman" w:hAnsi="Times New Roman" w:cs="Times New Roman"/>
          <w:sz w:val="28"/>
          <w:szCs w:val="28"/>
        </w:rPr>
        <w:t>делах</w:t>
      </w:r>
      <w:r w:rsidR="001D6B81">
        <w:rPr>
          <w:rFonts w:ascii="Times New Roman" w:hAnsi="Times New Roman" w:cs="Times New Roman"/>
          <w:sz w:val="28"/>
          <w:szCs w:val="28"/>
        </w:rPr>
        <w:t>, местных советах по месту жительства, а главное – со страховыми медицинскими компаниями по ОМС, которые распределили заказ в этой поликлинике на бесплатное медицинское обслуживание неработающего (администрация муниципального органа самоуправления) или работающего контингента (руководители организации</w:t>
      </w:r>
      <w:proofErr w:type="gramEnd"/>
      <w:r w:rsidR="001D6B81">
        <w:rPr>
          <w:rFonts w:ascii="Times New Roman" w:hAnsi="Times New Roman" w:cs="Times New Roman"/>
          <w:sz w:val="28"/>
          <w:szCs w:val="28"/>
        </w:rPr>
        <w:t>, предприятия, завода и т. д.).</w:t>
      </w:r>
    </w:p>
    <w:p w:rsidR="001D6B81" w:rsidRDefault="001D6B81" w:rsidP="00CF6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паспорте участка указывается численность населения, место нахождения  этого участка. </w:t>
      </w:r>
      <w:proofErr w:type="gramStart"/>
      <w:r>
        <w:rPr>
          <w:rFonts w:ascii="Times New Roman" w:hAnsi="Times New Roman" w:cs="Times New Roman"/>
          <w:sz w:val="28"/>
          <w:szCs w:val="28"/>
        </w:rPr>
        <w:t>Далее сведени</w:t>
      </w:r>
      <w:r w:rsidR="009041DC">
        <w:rPr>
          <w:rFonts w:ascii="Times New Roman" w:hAnsi="Times New Roman" w:cs="Times New Roman"/>
          <w:sz w:val="28"/>
          <w:szCs w:val="28"/>
        </w:rPr>
        <w:t>я, уточняющиеся ежеквартально (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9041DC">
        <w:rPr>
          <w:rFonts w:ascii="Times New Roman" w:hAnsi="Times New Roman" w:cs="Times New Roman"/>
          <w:sz w:val="28"/>
          <w:szCs w:val="28"/>
        </w:rPr>
        <w:t xml:space="preserve"> 1 число следующего за отчетным кварталом месяца:</w:t>
      </w:r>
      <w:proofErr w:type="gramEnd"/>
    </w:p>
    <w:p w:rsidR="009041DC" w:rsidRDefault="009041DC" w:rsidP="009041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1D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41DC">
        <w:rPr>
          <w:rFonts w:ascii="Times New Roman" w:hAnsi="Times New Roman" w:cs="Times New Roman"/>
          <w:sz w:val="28"/>
          <w:szCs w:val="28"/>
        </w:rPr>
        <w:t xml:space="preserve">№ </w:t>
      </w:r>
      <w:proofErr w:type="spellStart"/>
      <w:proofErr w:type="gramStart"/>
      <w:r w:rsidRPr="009041DC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9041DC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041DC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9041DC">
        <w:rPr>
          <w:rFonts w:ascii="Times New Roman" w:hAnsi="Times New Roman" w:cs="Times New Roman"/>
          <w:sz w:val="28"/>
          <w:szCs w:val="28"/>
        </w:rPr>
        <w:t xml:space="preserve">, 2. ФИО пациента, 3. Дата рождения, 4. Номер страхового полиса ОМС, 5. СНИЛС, 6. Код категории льготы, 7. Наименование заболевания, </w:t>
      </w:r>
      <w:r w:rsidR="00BC55B0">
        <w:rPr>
          <w:rFonts w:ascii="Times New Roman" w:hAnsi="Times New Roman" w:cs="Times New Roman"/>
          <w:sz w:val="28"/>
          <w:szCs w:val="28"/>
        </w:rPr>
        <w:t xml:space="preserve">10. Код по </w:t>
      </w:r>
      <w:proofErr w:type="spellStart"/>
      <w:r w:rsidR="00BC55B0">
        <w:rPr>
          <w:rFonts w:ascii="Times New Roman" w:hAnsi="Times New Roman" w:cs="Times New Roman"/>
          <w:sz w:val="28"/>
          <w:szCs w:val="28"/>
        </w:rPr>
        <w:t>МКб</w:t>
      </w:r>
      <w:proofErr w:type="spellEnd"/>
      <w:r w:rsidR="00BC55B0">
        <w:rPr>
          <w:rFonts w:ascii="Times New Roman" w:hAnsi="Times New Roman" w:cs="Times New Roman"/>
          <w:sz w:val="28"/>
          <w:szCs w:val="28"/>
        </w:rPr>
        <w:t>, 11. Дата постановки на учет</w:t>
      </w:r>
    </w:p>
    <w:p w:rsidR="00BC55B0" w:rsidRDefault="00847508" w:rsidP="009041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обороте лекарственное обеспечение:</w:t>
      </w:r>
      <w:r w:rsidR="00BC55B0">
        <w:rPr>
          <w:rFonts w:ascii="Times New Roman" w:hAnsi="Times New Roman" w:cs="Times New Roman"/>
          <w:sz w:val="28"/>
          <w:szCs w:val="28"/>
        </w:rPr>
        <w:t xml:space="preserve"> 12. Выписано, 13. Код и серия рецепта, 14. Фактически получено, 15. Стоимость лекарств, 16. Выписано справок на санаторно-курортное лечение, 17. Из них на амбулаторно-курортное лечение.</w:t>
      </w:r>
    </w:p>
    <w:p w:rsidR="00BC55B0" w:rsidRDefault="00BC55B0" w:rsidP="00D644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видите, очень много данных и поэтому выгоднее вести такой паспорт на компьютере. В настоящее время в городе </w:t>
      </w:r>
      <w:r w:rsidR="00847508">
        <w:rPr>
          <w:rFonts w:ascii="Times New Roman" w:hAnsi="Times New Roman" w:cs="Times New Roman"/>
          <w:sz w:val="28"/>
          <w:szCs w:val="28"/>
        </w:rPr>
        <w:t xml:space="preserve">Петропавловске-Камчатском и городе </w:t>
      </w:r>
      <w:r>
        <w:rPr>
          <w:rFonts w:ascii="Times New Roman" w:hAnsi="Times New Roman" w:cs="Times New Roman"/>
          <w:sz w:val="28"/>
          <w:szCs w:val="28"/>
        </w:rPr>
        <w:t>Елизово основные сведения передаются орган</w:t>
      </w:r>
      <w:r w:rsidR="0077747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 здравоохранения и страховой компани</w:t>
      </w:r>
      <w:r w:rsidR="00777472">
        <w:rPr>
          <w:rFonts w:ascii="Times New Roman" w:hAnsi="Times New Roman" w:cs="Times New Roman"/>
          <w:sz w:val="28"/>
          <w:szCs w:val="28"/>
        </w:rPr>
        <w:t xml:space="preserve">ей, (фондом) ОМС на магнитных и бумажных носителях в статистическое бюро (регистратуру) поликлиники. И участковая медсестра сверяет все данные по участку со статистикой, а не  с паспортным отделом или </w:t>
      </w:r>
      <w:r w:rsidR="002B0A1C">
        <w:rPr>
          <w:rFonts w:ascii="Times New Roman" w:hAnsi="Times New Roman" w:cs="Times New Roman"/>
          <w:sz w:val="28"/>
          <w:szCs w:val="28"/>
        </w:rPr>
        <w:t>м</w:t>
      </w:r>
      <w:r w:rsidR="00777472">
        <w:rPr>
          <w:rFonts w:ascii="Times New Roman" w:hAnsi="Times New Roman" w:cs="Times New Roman"/>
          <w:sz w:val="28"/>
          <w:szCs w:val="28"/>
        </w:rPr>
        <w:t xml:space="preserve">естным советом (который, кстати, эти данные страховым компаниям и передает) как </w:t>
      </w:r>
      <w:proofErr w:type="gramStart"/>
      <w:r w:rsidR="00777472">
        <w:rPr>
          <w:rFonts w:ascii="Times New Roman" w:hAnsi="Times New Roman" w:cs="Times New Roman"/>
          <w:sz w:val="28"/>
          <w:szCs w:val="28"/>
        </w:rPr>
        <w:t>районах</w:t>
      </w:r>
      <w:proofErr w:type="gramEnd"/>
      <w:r w:rsidR="00777472">
        <w:rPr>
          <w:rFonts w:ascii="Times New Roman" w:hAnsi="Times New Roman" w:cs="Times New Roman"/>
          <w:sz w:val="28"/>
          <w:szCs w:val="28"/>
        </w:rPr>
        <w:t xml:space="preserve"> края, </w:t>
      </w:r>
      <w:r w:rsidR="00847508">
        <w:rPr>
          <w:rFonts w:ascii="Times New Roman" w:hAnsi="Times New Roman" w:cs="Times New Roman"/>
          <w:sz w:val="28"/>
          <w:szCs w:val="28"/>
        </w:rPr>
        <w:t>так и в сельских поселениях</w:t>
      </w:r>
      <w:r w:rsidR="00777472">
        <w:rPr>
          <w:rFonts w:ascii="Times New Roman" w:hAnsi="Times New Roman" w:cs="Times New Roman"/>
          <w:sz w:val="28"/>
          <w:szCs w:val="28"/>
        </w:rPr>
        <w:t>.</w:t>
      </w:r>
    </w:p>
    <w:p w:rsidR="00777472" w:rsidRDefault="00777472" w:rsidP="00D644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Получив данные паспорта участка, медсестра и участковый терапевт составляют характеристику участка по возрастному составу, социальному положению, по наличию заболеваний (по группам болезней) и способности пациентов к самообслуживанию. Как это отражается на планировании  в действительности?</w:t>
      </w:r>
    </w:p>
    <w:p w:rsidR="00777472" w:rsidRDefault="00777472" w:rsidP="008475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если 50 % составляет пожилое население, то надо планировать больше посещений в поликлинике, возрастает необходимость в уходе и частой медицинской помощи на дому.</w:t>
      </w:r>
    </w:p>
    <w:p w:rsidR="00777472" w:rsidRDefault="00777472" w:rsidP="009041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 оценке способности пациентов участка к самообслуживанию выявляются такие, у которых надо обеспечить безопасный быт и уход, привлекая для его организации членов семьи, обучая их навыкам ухода 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нуждающимися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помощи.</w:t>
      </w:r>
    </w:p>
    <w:p w:rsidR="00777472" w:rsidRDefault="00777472" w:rsidP="007774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общении с пациентами врачом и  медсестрой определяются факторы риска заболеваний, отношение пациентов к здоровью так формируются группы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профилактической работы и побуждения пациентов к здоровому образу жиз</w:t>
      </w:r>
      <w:r w:rsidR="00672A2D">
        <w:rPr>
          <w:rFonts w:ascii="Times New Roman" w:hAnsi="Times New Roman" w:cs="Times New Roman"/>
          <w:sz w:val="28"/>
          <w:szCs w:val="28"/>
        </w:rPr>
        <w:t>ни в тесном содружестве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72A2D" w:rsidRDefault="00672A2D" w:rsidP="007774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обходах пациентов со сниженной двигательной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активностью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выходящих из  дома, частично и полностью беспомощных, выявляются нуждающиеся в уходе. </w:t>
      </w:r>
    </w:p>
    <w:p w:rsidR="00672A2D" w:rsidRDefault="00672A2D" w:rsidP="007774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вместе с участковым терапевтом медсестра привлекает и обучает уходу членов семьи и возможно работников органов социальной</w:t>
      </w:r>
      <w:r w:rsidR="002A5B89">
        <w:rPr>
          <w:rFonts w:ascii="Times New Roman" w:hAnsi="Times New Roman" w:cs="Times New Roman"/>
          <w:sz w:val="28"/>
          <w:szCs w:val="28"/>
        </w:rPr>
        <w:t xml:space="preserve"> защиты, определяется объем и частота активных посещений медсестрой.</w:t>
      </w:r>
    </w:p>
    <w:p w:rsidR="00446C79" w:rsidRDefault="002A5B89" w:rsidP="00446C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Следующим этапом работы является совместно </w:t>
      </w:r>
      <w:r w:rsidR="00446C79">
        <w:rPr>
          <w:rFonts w:ascii="Times New Roman" w:hAnsi="Times New Roman" w:cs="Times New Roman"/>
          <w:sz w:val="28"/>
          <w:szCs w:val="28"/>
        </w:rPr>
        <w:t xml:space="preserve">с участковым терапевтом  планирование профилактических осмотров  и после анализа заболеваемости  - </w:t>
      </w:r>
      <w:proofErr w:type="spellStart"/>
      <w:r w:rsidR="00446C79">
        <w:rPr>
          <w:rFonts w:ascii="Times New Roman" w:hAnsi="Times New Roman" w:cs="Times New Roman"/>
          <w:sz w:val="28"/>
          <w:szCs w:val="28"/>
        </w:rPr>
        <w:t>дообследование</w:t>
      </w:r>
      <w:proofErr w:type="spellEnd"/>
      <w:r w:rsidR="00446C79">
        <w:rPr>
          <w:rFonts w:ascii="Times New Roman" w:hAnsi="Times New Roman" w:cs="Times New Roman"/>
          <w:sz w:val="28"/>
          <w:szCs w:val="28"/>
        </w:rPr>
        <w:t xml:space="preserve"> пациентов и диспансеризаци</w:t>
      </w:r>
      <w:r w:rsidR="00847508">
        <w:rPr>
          <w:rFonts w:ascii="Times New Roman" w:hAnsi="Times New Roman" w:cs="Times New Roman"/>
          <w:sz w:val="28"/>
          <w:szCs w:val="28"/>
        </w:rPr>
        <w:t>я</w:t>
      </w:r>
      <w:r w:rsidR="00446C79">
        <w:rPr>
          <w:rFonts w:ascii="Times New Roman" w:hAnsi="Times New Roman" w:cs="Times New Roman"/>
          <w:sz w:val="28"/>
          <w:szCs w:val="28"/>
        </w:rPr>
        <w:t xml:space="preserve"> по обнаруженной патологии.</w:t>
      </w:r>
    </w:p>
    <w:p w:rsidR="00446C79" w:rsidRDefault="00446C79" w:rsidP="00446C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дальнейшем в повседневной деятельности в зависимости от  демографической ситуации (возраста) и патологии планируется прививочная работа, санитарно-просветительная и реабилитационная, и другие виды работ, а также заявки на реновацию медикаментов, изделий </w:t>
      </w:r>
      <w:r w:rsidR="006473D9">
        <w:rPr>
          <w:rFonts w:ascii="Times New Roman" w:hAnsi="Times New Roman" w:cs="Times New Roman"/>
          <w:sz w:val="28"/>
          <w:szCs w:val="28"/>
        </w:rPr>
        <w:t xml:space="preserve">медицинского назначения, </w:t>
      </w:r>
      <w:proofErr w:type="spellStart"/>
      <w:r w:rsidR="006473D9">
        <w:rPr>
          <w:rFonts w:ascii="Times New Roman" w:hAnsi="Times New Roman" w:cs="Times New Roman"/>
          <w:sz w:val="28"/>
          <w:szCs w:val="28"/>
        </w:rPr>
        <w:t>имунно</w:t>
      </w:r>
      <w:r>
        <w:rPr>
          <w:rFonts w:ascii="Times New Roman" w:hAnsi="Times New Roman" w:cs="Times New Roman"/>
          <w:sz w:val="28"/>
          <w:szCs w:val="28"/>
        </w:rPr>
        <w:t>биологических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препаратов.</w:t>
      </w:r>
    </w:p>
    <w:p w:rsidR="00446C79" w:rsidRDefault="00446C79" w:rsidP="00446C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Медсестра помогает врачу в анализе многих данных из «паспорта участка», в составлении  годовых и квартальных планов.</w:t>
      </w:r>
    </w:p>
    <w:p w:rsidR="00847508" w:rsidRDefault="00847508" w:rsidP="00446C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Приведу несколько табличек, которые позволяют определить характеристики обслуживаемого клиента по различным параметрам:</w:t>
      </w:r>
    </w:p>
    <w:p w:rsidR="00847508" w:rsidRDefault="00847508" w:rsidP="00446C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636"/>
        <w:gridCol w:w="6015"/>
        <w:gridCol w:w="1826"/>
        <w:gridCol w:w="1094"/>
      </w:tblGrid>
      <w:tr w:rsidR="00465CF0" w:rsidTr="00D445BD">
        <w:tc>
          <w:tcPr>
            <w:tcW w:w="9571" w:type="dxa"/>
            <w:gridSpan w:val="4"/>
          </w:tcPr>
          <w:p w:rsidR="00465CF0" w:rsidRDefault="00465CF0" w:rsidP="00465CF0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социальному статусу</w:t>
            </w:r>
          </w:p>
        </w:tc>
      </w:tr>
      <w:tr w:rsidR="00465CF0" w:rsidTr="00D445BD">
        <w:tc>
          <w:tcPr>
            <w:tcW w:w="534" w:type="dxa"/>
          </w:tcPr>
          <w:p w:rsidR="00465CF0" w:rsidRDefault="00465CF0" w:rsidP="00D445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465CF0" w:rsidRDefault="00465CF0" w:rsidP="00D445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Характеристики пациентов</w:t>
            </w:r>
          </w:p>
        </w:tc>
        <w:tc>
          <w:tcPr>
            <w:tcW w:w="1843" w:type="dxa"/>
          </w:tcPr>
          <w:p w:rsidR="00465CF0" w:rsidRDefault="00465CF0" w:rsidP="00D445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месяца</w:t>
            </w:r>
          </w:p>
        </w:tc>
        <w:tc>
          <w:tcPr>
            <w:tcW w:w="1099" w:type="dxa"/>
          </w:tcPr>
          <w:p w:rsidR="00465CF0" w:rsidRDefault="00465CF0" w:rsidP="00D445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465CF0" w:rsidTr="00D445BD">
        <w:tc>
          <w:tcPr>
            <w:tcW w:w="534" w:type="dxa"/>
          </w:tcPr>
          <w:p w:rsidR="00465CF0" w:rsidRDefault="00465CF0" w:rsidP="00D445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465CF0" w:rsidRDefault="00465CF0" w:rsidP="00D445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465CF0" w:rsidRDefault="00465CF0" w:rsidP="00D445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465CF0" w:rsidRDefault="005142ED" w:rsidP="00D445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  <w:p w:rsidR="00465CF0" w:rsidRDefault="00465CF0" w:rsidP="00D445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5142ED" w:rsidRDefault="005142ED" w:rsidP="00D445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:rsidR="005142ED" w:rsidRDefault="005142ED" w:rsidP="00D445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5.1.</w:t>
            </w:r>
          </w:p>
          <w:p w:rsidR="005142ED" w:rsidRDefault="005142ED" w:rsidP="00D445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5.2.</w:t>
            </w:r>
          </w:p>
          <w:p w:rsidR="005142ED" w:rsidRDefault="005142ED" w:rsidP="00D445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5.3.</w:t>
            </w:r>
          </w:p>
          <w:p w:rsidR="00AD5BFB" w:rsidRDefault="00AD5BFB" w:rsidP="00D445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  <w:p w:rsidR="00AD5BFB" w:rsidRDefault="00AD5BFB" w:rsidP="00D445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095" w:type="dxa"/>
          </w:tcPr>
          <w:p w:rsidR="00465CF0" w:rsidRDefault="005142ED" w:rsidP="00D445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Работающие</w:t>
            </w:r>
          </w:p>
          <w:p w:rsidR="005142ED" w:rsidRDefault="005142ED" w:rsidP="00D445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Неработающие</w:t>
            </w:r>
          </w:p>
          <w:p w:rsidR="005142ED" w:rsidRDefault="005142ED" w:rsidP="00D445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Пенсионеры</w:t>
            </w:r>
          </w:p>
          <w:p w:rsidR="005142ED" w:rsidRDefault="005142ED" w:rsidP="00D445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 них работающие</w:t>
            </w:r>
            <w:proofErr w:type="gramEnd"/>
          </w:p>
          <w:p w:rsidR="005142ED" w:rsidRDefault="005142ED" w:rsidP="00D445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Военнослужащие</w:t>
            </w:r>
          </w:p>
          <w:p w:rsidR="005142ED" w:rsidRDefault="005142ED" w:rsidP="00D445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Инвалиды</w:t>
            </w:r>
          </w:p>
          <w:p w:rsidR="005142ED" w:rsidRDefault="005142ED" w:rsidP="00D445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5142E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5142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группы</w:t>
            </w:r>
          </w:p>
          <w:p w:rsidR="005142ED" w:rsidRDefault="005142ED" w:rsidP="00D445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группы</w:t>
            </w:r>
          </w:p>
          <w:p w:rsidR="005142ED" w:rsidRDefault="005142ED" w:rsidP="00D445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Инвалид с детства</w:t>
            </w:r>
          </w:p>
          <w:p w:rsidR="00AD5BFB" w:rsidRDefault="00AD5BFB" w:rsidP="00D445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Студенты</w:t>
            </w:r>
          </w:p>
          <w:p w:rsidR="00AD5BFB" w:rsidRPr="005142ED" w:rsidRDefault="00AD5BFB" w:rsidP="00D445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Безработные</w:t>
            </w:r>
          </w:p>
        </w:tc>
        <w:tc>
          <w:tcPr>
            <w:tcW w:w="1843" w:type="dxa"/>
          </w:tcPr>
          <w:p w:rsidR="00465CF0" w:rsidRDefault="00465CF0" w:rsidP="00D445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465CF0" w:rsidRDefault="00465CF0" w:rsidP="00D445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CF0" w:rsidTr="00D445BD">
        <w:tc>
          <w:tcPr>
            <w:tcW w:w="534" w:type="dxa"/>
          </w:tcPr>
          <w:p w:rsidR="00465CF0" w:rsidRDefault="00465CF0" w:rsidP="00D445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465CF0" w:rsidRDefault="00465CF0" w:rsidP="00D445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843" w:type="dxa"/>
          </w:tcPr>
          <w:p w:rsidR="00465CF0" w:rsidRDefault="00465CF0" w:rsidP="00D445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  <w:tc>
          <w:tcPr>
            <w:tcW w:w="1099" w:type="dxa"/>
          </w:tcPr>
          <w:p w:rsidR="00465CF0" w:rsidRDefault="00465CF0" w:rsidP="00D445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</w:tbl>
    <w:p w:rsidR="00465CF0" w:rsidRDefault="00465CF0" w:rsidP="00446C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34"/>
        <w:gridCol w:w="6095"/>
        <w:gridCol w:w="1843"/>
        <w:gridCol w:w="1099"/>
      </w:tblGrid>
      <w:tr w:rsidR="00847508" w:rsidTr="00C95F78">
        <w:tc>
          <w:tcPr>
            <w:tcW w:w="9571" w:type="dxa"/>
            <w:gridSpan w:val="4"/>
          </w:tcPr>
          <w:p w:rsidR="00847508" w:rsidRDefault="00847508" w:rsidP="00847508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медико-социальным параметрам</w:t>
            </w:r>
          </w:p>
        </w:tc>
      </w:tr>
      <w:tr w:rsidR="00847508" w:rsidTr="00847508">
        <w:tc>
          <w:tcPr>
            <w:tcW w:w="534" w:type="dxa"/>
          </w:tcPr>
          <w:p w:rsidR="00847508" w:rsidRDefault="00847508" w:rsidP="00446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847508" w:rsidRDefault="00847508" w:rsidP="00446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Характеристики пациентов</w:t>
            </w:r>
          </w:p>
        </w:tc>
        <w:tc>
          <w:tcPr>
            <w:tcW w:w="1843" w:type="dxa"/>
          </w:tcPr>
          <w:p w:rsidR="00847508" w:rsidRDefault="00847508" w:rsidP="00446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месяца</w:t>
            </w:r>
          </w:p>
        </w:tc>
        <w:tc>
          <w:tcPr>
            <w:tcW w:w="1099" w:type="dxa"/>
          </w:tcPr>
          <w:p w:rsidR="00847508" w:rsidRDefault="00847508" w:rsidP="00446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847508" w:rsidTr="00847508">
        <w:tc>
          <w:tcPr>
            <w:tcW w:w="534" w:type="dxa"/>
          </w:tcPr>
          <w:p w:rsidR="00847508" w:rsidRDefault="00465CF0" w:rsidP="00446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465CF0" w:rsidRDefault="00465CF0" w:rsidP="00446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465CF0" w:rsidRDefault="00465CF0" w:rsidP="00446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465CF0" w:rsidRDefault="00465CF0" w:rsidP="00446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5CF0" w:rsidRDefault="00465CF0" w:rsidP="00446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095" w:type="dxa"/>
          </w:tcPr>
          <w:p w:rsidR="00847508" w:rsidRDefault="00465CF0" w:rsidP="00446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Малообеспеченные</w:t>
            </w:r>
          </w:p>
          <w:p w:rsidR="00465CF0" w:rsidRDefault="00465CF0" w:rsidP="00446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Неблагоприятные жилищные условия</w:t>
            </w:r>
          </w:p>
          <w:p w:rsidR="00465CF0" w:rsidRDefault="00465CF0" w:rsidP="00446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Тяжелые условия труда (стрессы, профессиональные вредности и т. д.)</w:t>
            </w:r>
          </w:p>
          <w:p w:rsidR="00AD5BFB" w:rsidRDefault="00465CF0" w:rsidP="00446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Одинокие</w:t>
            </w:r>
          </w:p>
        </w:tc>
        <w:tc>
          <w:tcPr>
            <w:tcW w:w="1843" w:type="dxa"/>
          </w:tcPr>
          <w:p w:rsidR="00847508" w:rsidRDefault="00847508" w:rsidP="00446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847508" w:rsidRDefault="00847508" w:rsidP="00446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7508" w:rsidTr="00847508">
        <w:tc>
          <w:tcPr>
            <w:tcW w:w="534" w:type="dxa"/>
          </w:tcPr>
          <w:p w:rsidR="00847508" w:rsidRDefault="00847508" w:rsidP="00446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847508" w:rsidRDefault="00847508" w:rsidP="00446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843" w:type="dxa"/>
          </w:tcPr>
          <w:p w:rsidR="00847508" w:rsidRDefault="00847508" w:rsidP="00446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  <w:tc>
          <w:tcPr>
            <w:tcW w:w="1099" w:type="dxa"/>
          </w:tcPr>
          <w:p w:rsidR="00847508" w:rsidRDefault="00847508" w:rsidP="00446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</w:tbl>
    <w:p w:rsidR="00847508" w:rsidRDefault="00847508" w:rsidP="00446C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7508" w:rsidRDefault="00847508" w:rsidP="00446C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7508" w:rsidRDefault="00847508" w:rsidP="00446C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77472" w:rsidRDefault="00777472" w:rsidP="009041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7472" w:rsidRPr="009041DC" w:rsidRDefault="00777472" w:rsidP="009041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77472" w:rsidRPr="009041DC" w:rsidSect="007F4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873F4"/>
    <w:multiLevelType w:val="hybridMultilevel"/>
    <w:tmpl w:val="4AD89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3E25D7"/>
    <w:multiLevelType w:val="hybridMultilevel"/>
    <w:tmpl w:val="43626CE0"/>
    <w:lvl w:ilvl="0" w:tplc="40F8F4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32C3232"/>
    <w:multiLevelType w:val="hybridMultilevel"/>
    <w:tmpl w:val="A72A9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21A67"/>
    <w:rsid w:val="000D4947"/>
    <w:rsid w:val="001D6B81"/>
    <w:rsid w:val="00252DBB"/>
    <w:rsid w:val="002A5B89"/>
    <w:rsid w:val="002B0A1C"/>
    <w:rsid w:val="002F6E43"/>
    <w:rsid w:val="003567D9"/>
    <w:rsid w:val="00446C79"/>
    <w:rsid w:val="00465CF0"/>
    <w:rsid w:val="00496BF7"/>
    <w:rsid w:val="004F77CC"/>
    <w:rsid w:val="005142ED"/>
    <w:rsid w:val="00535775"/>
    <w:rsid w:val="005A6833"/>
    <w:rsid w:val="006473D9"/>
    <w:rsid w:val="00672A2D"/>
    <w:rsid w:val="00721A67"/>
    <w:rsid w:val="00777472"/>
    <w:rsid w:val="007F4B6B"/>
    <w:rsid w:val="00847508"/>
    <w:rsid w:val="009041DC"/>
    <w:rsid w:val="00A40DC2"/>
    <w:rsid w:val="00AD5BFB"/>
    <w:rsid w:val="00BC55B0"/>
    <w:rsid w:val="00C166D2"/>
    <w:rsid w:val="00CF6867"/>
    <w:rsid w:val="00D64448"/>
    <w:rsid w:val="00D872D6"/>
    <w:rsid w:val="00E55E41"/>
    <w:rsid w:val="00FB3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B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1A67"/>
    <w:pPr>
      <w:ind w:left="720"/>
      <w:contextualSpacing/>
    </w:pPr>
  </w:style>
  <w:style w:type="table" w:styleId="a4">
    <w:name w:val="Table Grid"/>
    <w:basedOn w:val="a1"/>
    <w:uiPriority w:val="59"/>
    <w:rsid w:val="008475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3</Pages>
  <Words>897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Agafonova_TA</dc:creator>
  <cp:keywords/>
  <dc:description/>
  <cp:lastModifiedBy>Agafonova_TA</cp:lastModifiedBy>
  <cp:revision>16</cp:revision>
  <cp:lastPrinted>2012-02-15T22:13:00Z</cp:lastPrinted>
  <dcterms:created xsi:type="dcterms:W3CDTF">2012-02-06T04:08:00Z</dcterms:created>
  <dcterms:modified xsi:type="dcterms:W3CDTF">2012-03-27T22:14:00Z</dcterms:modified>
</cp:coreProperties>
</file>